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4016BD" w14:textId="02C502CF" w:rsidR="00790720" w:rsidRDefault="00A42554" w:rsidP="00DB787D">
      <w:pPr>
        <w:pStyle w:val="Heading1"/>
      </w:pPr>
      <w:r>
        <w:t xml:space="preserve">Community Connection: </w:t>
      </w:r>
      <w:r w:rsidR="00884A3F">
        <w:t>Do My Food Choices Matter?</w:t>
      </w:r>
      <w:r w:rsidR="00B1096B">
        <w:t xml:space="preserve"> </w:t>
      </w:r>
      <w:r w:rsidR="00A904A0">
        <w:t>Activity</w:t>
      </w:r>
      <w:r>
        <w:t xml:space="preserve"> (Optional)</w:t>
      </w:r>
    </w:p>
    <w:p w14:paraId="1BB5240F" w14:textId="2A1B5F5A" w:rsidR="00192574" w:rsidRDefault="00884A3F" w:rsidP="00192574">
      <w:pPr>
        <w:pStyle w:val="standard"/>
        <w:ind w:firstLine="0"/>
      </w:pPr>
      <w:r>
        <w:t>Students explore how much carbon dioxide goes into foods in their daily diet.</w:t>
      </w:r>
    </w:p>
    <w:p w14:paraId="0F350D4C" w14:textId="77777777" w:rsidR="00192574" w:rsidRDefault="00192574" w:rsidP="00192574">
      <w:pPr>
        <w:pStyle w:val="Heading3"/>
        <w:spacing w:after="120"/>
        <w:ind w:left="0"/>
      </w:pPr>
      <w:r>
        <w:t>Guiding Question</w:t>
      </w:r>
    </w:p>
    <w:p w14:paraId="014BD8C8" w14:textId="01E090E7" w:rsidR="00192574" w:rsidRDefault="00884A3F" w:rsidP="00192574">
      <w:pPr>
        <w:pStyle w:val="List1"/>
      </w:pPr>
      <w:r>
        <w:t>Do my food choices matter?</w:t>
      </w:r>
    </w:p>
    <w:p w14:paraId="55C81EA9" w14:textId="49C7A0BD" w:rsidR="00192574" w:rsidRDefault="00192574" w:rsidP="00192574">
      <w:pPr>
        <w:pStyle w:val="List1"/>
        <w:spacing w:before="120" w:after="120"/>
        <w:rPr>
          <w:b/>
        </w:rPr>
      </w:pPr>
      <w:r>
        <w:rPr>
          <w:b/>
        </w:rPr>
        <w:t>Activities in this Lesson</w:t>
      </w:r>
      <w:r w:rsidR="00152AE7">
        <w:rPr>
          <w:b/>
        </w:rPr>
        <w:t xml:space="preserve"> – </w:t>
      </w:r>
      <w:r w:rsidR="00884A3F">
        <w:rPr>
          <w:b/>
        </w:rPr>
        <w:t>Do My Food Choices Matter?</w:t>
      </w:r>
      <w:r w:rsidR="00152AE7">
        <w:rPr>
          <w:b/>
        </w:rPr>
        <w:t xml:space="preserve"> Worksheet</w:t>
      </w:r>
    </w:p>
    <w:p w14:paraId="794D2776" w14:textId="2608804C" w:rsidR="00B70325" w:rsidRDefault="00884A3F" w:rsidP="00A42554">
      <w:pPr>
        <w:pStyle w:val="List1"/>
        <w:numPr>
          <w:ilvl w:val="0"/>
          <w:numId w:val="26"/>
        </w:numPr>
        <w:spacing w:after="120"/>
        <w:ind w:left="360"/>
        <w:contextualSpacing/>
      </w:pPr>
      <w:r>
        <w:t>Activity 1 Do My Food Choices Matter? Worksheet</w:t>
      </w:r>
    </w:p>
    <w:p w14:paraId="504B6DC0" w14:textId="77777777" w:rsidR="00192574" w:rsidRDefault="00192574" w:rsidP="00192574">
      <w:pPr>
        <w:pStyle w:val="Heading3"/>
        <w:ind w:left="0"/>
      </w:pPr>
      <w:r>
        <w:t>Objectives</w:t>
      </w:r>
    </w:p>
    <w:p w14:paraId="2AE26798" w14:textId="1651B7EB" w:rsidR="00884A3F" w:rsidRPr="00DC1E06" w:rsidRDefault="1250C0C7" w:rsidP="00F4362B">
      <w:pPr>
        <w:pStyle w:val="List1"/>
        <w:numPr>
          <w:ilvl w:val="0"/>
          <w:numId w:val="1"/>
        </w:numPr>
        <w:ind w:left="360"/>
        <w:rPr>
          <w:szCs w:val="22"/>
        </w:rPr>
      </w:pPr>
      <w:r w:rsidRPr="1250C0C7">
        <w:t xml:space="preserve">To </w:t>
      </w:r>
      <w:r w:rsidR="48D25555" w:rsidRPr="1250C0C7">
        <w:t>explore the series of ecosystems that produce the food we eat.</w:t>
      </w:r>
    </w:p>
    <w:p w14:paraId="4420BE39" w14:textId="005D56DE" w:rsidR="48D25555" w:rsidRPr="00DC1E06" w:rsidRDefault="48D25555" w:rsidP="00F4362B">
      <w:pPr>
        <w:pStyle w:val="List1"/>
        <w:numPr>
          <w:ilvl w:val="0"/>
          <w:numId w:val="1"/>
        </w:numPr>
        <w:ind w:left="360"/>
        <w:rPr>
          <w:szCs w:val="22"/>
        </w:rPr>
      </w:pPr>
      <w:r w:rsidRPr="48D25555">
        <w:t>To compare the environmen</w:t>
      </w:r>
      <w:r w:rsidR="71CD40B5" w:rsidRPr="48D25555">
        <w:t>tal impacts of different food choices.</w:t>
      </w:r>
    </w:p>
    <w:p w14:paraId="2D610153" w14:textId="312588E1" w:rsidR="71CD40B5" w:rsidRDefault="71CD40B5" w:rsidP="00F4362B">
      <w:pPr>
        <w:pStyle w:val="List1"/>
        <w:ind w:left="0"/>
      </w:pPr>
    </w:p>
    <w:p w14:paraId="40CE2AFF" w14:textId="77777777" w:rsidR="00A82A7A" w:rsidRDefault="00A82A7A" w:rsidP="00A82A7A">
      <w:pPr>
        <w:pStyle w:val="Heading3"/>
        <w:spacing w:after="120"/>
        <w:ind w:left="0"/>
      </w:pPr>
      <w:r>
        <w:t>NGSS Performance Expectations</w:t>
      </w:r>
      <w:r w:rsidR="001E1840">
        <w:t xml:space="preserve"> – see unit</w:t>
      </w:r>
    </w:p>
    <w:p w14:paraId="4054442A" w14:textId="77777777" w:rsidR="00A82A7A" w:rsidRDefault="0004586D" w:rsidP="0004586D">
      <w:pPr>
        <w:pStyle w:val="Heading3"/>
        <w:spacing w:after="120"/>
        <w:ind w:left="0"/>
      </w:pPr>
      <w:r w:rsidRPr="00D438F2">
        <w:t>Background Information</w:t>
      </w:r>
      <w:r w:rsidR="00A82A7A">
        <w:t xml:space="preserve"> </w:t>
      </w:r>
    </w:p>
    <w:p w14:paraId="5EB78B6D" w14:textId="365CF27F" w:rsidR="00884A3F" w:rsidRDefault="00884A3F" w:rsidP="00884A3F">
      <w:r>
        <w:t>We can think of the ingredients in our food as coming from a series of ecosystems managed by people to maximize production.  When food ingredients come from higher trophic levels, in general, more ecosystems are required to produce them.  Most food produced in large quantities begins with an ecosystem where plant biomass i</w:t>
      </w:r>
      <w:r w:rsidR="00DE7078">
        <w:t>s</w:t>
      </w:r>
      <w:r>
        <w:t xml:space="preserve"> the main product.  We may use the plant biomass directly (for example, beans) or it may be passed to another ecosystem where it is fed to consumers or decomposers and we eat products from the consumers or decomposers.  Fruits, vegetables, and vegetable oil are just a few examples of food ingredients from plants.  Eggs, mushrooms, fish, and pork are examples of food ingredients from consumers or decomposers.</w:t>
      </w:r>
    </w:p>
    <w:p w14:paraId="426CC61D" w14:textId="15D86B68" w:rsidR="00884A3F" w:rsidRPr="00F4362B" w:rsidRDefault="00884A3F">
      <w:pPr>
        <w:rPr>
          <w:b/>
          <w:bCs/>
        </w:rPr>
      </w:pPr>
      <w:r>
        <w:t xml:space="preserve">Every agricultural ecosystem has some negative effect on the environment – some more than others.  The machinery people use to develop, manage, harvest, process, </w:t>
      </w:r>
      <w:r w:rsidR="00002175">
        <w:t>and/</w:t>
      </w:r>
      <w:r>
        <w:t>or transport food uses fossil fuels which add CO</w:t>
      </w:r>
      <w:r w:rsidRPr="00FC305A">
        <w:rPr>
          <w:vertAlign w:val="subscript"/>
        </w:rPr>
        <w:t>2</w:t>
      </w:r>
      <w:r>
        <w:t xml:space="preserve"> to the atmosphere when burned.  Tilled land and animal waste also produce greenhouse gases.  Fertilizer and animal manure may end up in water.  Water use may deplete aquifers.  Soil may be eroded or degraded.  Chemicals used to control pests, weeds, or diseases may have unintended consequences.  In this lesson, we look only at the carbon footprint (net addition of carbon to the atmosphere</w:t>
      </w:r>
      <w:r w:rsidR="00002175">
        <w:t xml:space="preserve"> through burning fossil fuels</w:t>
      </w:r>
      <w:r>
        <w:t xml:space="preserve">) of different foods.  However, students can investigate other environmental impacts in the Digging Deeper Section.    </w:t>
      </w:r>
    </w:p>
    <w:p w14:paraId="3D6A5F8C" w14:textId="345B3E2C" w:rsidR="001157FE" w:rsidRPr="001157FE" w:rsidRDefault="001157FE" w:rsidP="2F43D402">
      <w:pPr>
        <w:spacing w:line="259" w:lineRule="auto"/>
        <w:rPr>
          <w:rFonts w:eastAsia="Calibri"/>
        </w:rPr>
      </w:pPr>
      <w:r w:rsidRPr="00D438F2">
        <w:rPr>
          <w:rStyle w:val="Heading3Char"/>
        </w:rPr>
        <w:t>Key carbon-transforming processes:</w:t>
      </w:r>
      <w:r w:rsidRPr="00D438F2">
        <w:rPr>
          <w:rFonts w:eastAsia="Calibri"/>
        </w:rPr>
        <w:t xml:space="preserve"> </w:t>
      </w:r>
      <w:r w:rsidR="001E1840" w:rsidRPr="00F4362B">
        <w:rPr>
          <w:szCs w:val="22"/>
        </w:rPr>
        <w:t>cellular respiration</w:t>
      </w:r>
      <w:r w:rsidR="00884986" w:rsidRPr="00F4362B">
        <w:rPr>
          <w:szCs w:val="22"/>
        </w:rPr>
        <w:t>, photosynthesis</w:t>
      </w:r>
      <w:r w:rsidR="001D6C6F" w:rsidRPr="00F4362B">
        <w:rPr>
          <w:szCs w:val="22"/>
        </w:rPr>
        <w:t>,</w:t>
      </w:r>
      <w:r w:rsidR="001E1840" w:rsidRPr="00F4362B">
        <w:rPr>
          <w:szCs w:val="22"/>
        </w:rPr>
        <w:t xml:space="preserve"> biosynthesis</w:t>
      </w:r>
      <w:r w:rsidR="001D6C6F" w:rsidRPr="00F4362B">
        <w:rPr>
          <w:szCs w:val="22"/>
        </w:rPr>
        <w:t>, and combustion of fossil fuels</w:t>
      </w:r>
    </w:p>
    <w:p w14:paraId="1C9FCA91" w14:textId="2CE61880" w:rsidR="001157FE" w:rsidRPr="00D438F2" w:rsidRDefault="001157FE" w:rsidP="001157FE">
      <w:pPr>
        <w:pStyle w:val="Heading3"/>
        <w:ind w:left="0"/>
      </w:pPr>
      <w:r w:rsidRPr="00D438F2">
        <w:t>Talk and Writing</w:t>
      </w:r>
    </w:p>
    <w:p w14:paraId="3A917911" w14:textId="55AEFA38" w:rsidR="008B5602" w:rsidRDefault="001157FE" w:rsidP="71CD40B5">
      <w:pPr>
        <w:pStyle w:val="List1"/>
        <w:ind w:left="0" w:firstLine="10"/>
      </w:pPr>
      <w:r w:rsidRPr="00D438F2">
        <w:t xml:space="preserve">At this stage in the unit, the students will be </w:t>
      </w:r>
      <w:r>
        <w:t xml:space="preserve">applying unit ideas that should be well-developed. This is an opportunity to practice those ideas an additional time. </w:t>
      </w:r>
      <w:r w:rsidRPr="00D438F2">
        <w:t xml:space="preserve">The table </w:t>
      </w:r>
      <w:r w:rsidR="008E3015">
        <w:t>on the next page</w:t>
      </w:r>
      <w:r w:rsidR="008E3015" w:rsidRPr="00D438F2">
        <w:t xml:space="preserve"> </w:t>
      </w:r>
      <w:r w:rsidRPr="00D438F2">
        <w:t>shows specific talk and writing goals for this phase of the unit.</w:t>
      </w:r>
    </w:p>
    <w:p w14:paraId="00C57849" w14:textId="77777777" w:rsidR="008E3015" w:rsidRDefault="008E3015" w:rsidP="00A42554">
      <w:pPr>
        <w:pStyle w:val="List1"/>
        <w:ind w:left="0" w:firstLine="10"/>
      </w:pPr>
    </w:p>
    <w:p w14:paraId="32A43720" w14:textId="77777777" w:rsidR="008E3015" w:rsidRDefault="008E3015" w:rsidP="00A42554">
      <w:pPr>
        <w:pStyle w:val="List1"/>
        <w:ind w:left="0" w:firstLine="10"/>
      </w:pPr>
    </w:p>
    <w:p w14:paraId="60E39FB7" w14:textId="77777777" w:rsidR="008E3015" w:rsidRDefault="008E3015" w:rsidP="00A42554">
      <w:pPr>
        <w:pStyle w:val="List1"/>
        <w:ind w:left="0" w:firstLine="10"/>
      </w:pPr>
    </w:p>
    <w:p w14:paraId="177313B3" w14:textId="77777777" w:rsidR="008E3015" w:rsidRDefault="008E3015" w:rsidP="00A42554">
      <w:pPr>
        <w:pStyle w:val="List1"/>
        <w:ind w:left="0" w:firstLine="10"/>
      </w:pPr>
    </w:p>
    <w:tbl>
      <w:tblPr>
        <w:tblStyle w:val="TableGrid"/>
        <w:tblW w:w="0" w:type="auto"/>
        <w:tblInd w:w="108" w:type="dxa"/>
        <w:tblLook w:val="04A0" w:firstRow="1" w:lastRow="0" w:firstColumn="1" w:lastColumn="0" w:noHBand="0" w:noVBand="1"/>
      </w:tblPr>
      <w:tblGrid>
        <w:gridCol w:w="2668"/>
        <w:gridCol w:w="4166"/>
        <w:gridCol w:w="2408"/>
      </w:tblGrid>
      <w:tr w:rsidR="008E3015" w:rsidRPr="00D438F2" w14:paraId="4EC89E4A" w14:textId="77777777" w:rsidTr="00F4362B">
        <w:tc>
          <w:tcPr>
            <w:tcW w:w="2668" w:type="dxa"/>
            <w:shd w:val="clear" w:color="auto" w:fill="7F7F7F" w:themeFill="background1" w:themeFillShade="7F"/>
          </w:tcPr>
          <w:p w14:paraId="79DE41D6" w14:textId="77777777" w:rsidR="006E220C" w:rsidRPr="00D438F2" w:rsidRDefault="006E220C" w:rsidP="006E220C">
            <w:pPr>
              <w:jc w:val="center"/>
              <w:rPr>
                <w:color w:val="FFFFFF" w:themeColor="background1"/>
              </w:rPr>
            </w:pPr>
            <w:r w:rsidRPr="00D438F2">
              <w:rPr>
                <w:color w:val="FFFFFF" w:themeColor="background1"/>
              </w:rPr>
              <w:t xml:space="preserve">Talk and Writing Goals for the </w:t>
            </w:r>
            <w:r>
              <w:rPr>
                <w:color w:val="FFFFFF" w:themeColor="background1"/>
              </w:rPr>
              <w:t>Application</w:t>
            </w:r>
            <w:r w:rsidRPr="00D438F2">
              <w:rPr>
                <w:color w:val="FFFFFF" w:themeColor="background1"/>
              </w:rPr>
              <w:t xml:space="preserve"> Phase</w:t>
            </w:r>
          </w:p>
        </w:tc>
        <w:tc>
          <w:tcPr>
            <w:tcW w:w="4166" w:type="dxa"/>
            <w:shd w:val="clear" w:color="auto" w:fill="7F7F7F" w:themeFill="background1" w:themeFillShade="7F"/>
          </w:tcPr>
          <w:p w14:paraId="5E90A594" w14:textId="77777777" w:rsidR="006E220C" w:rsidRPr="00D438F2" w:rsidRDefault="006E220C" w:rsidP="007A5A47">
            <w:pPr>
              <w:jc w:val="center"/>
              <w:rPr>
                <w:color w:val="FFFFFF" w:themeColor="background1"/>
              </w:rPr>
            </w:pPr>
            <w:r w:rsidRPr="00D438F2">
              <w:rPr>
                <w:color w:val="FFFFFF" w:themeColor="background1"/>
              </w:rPr>
              <w:t>Teacher Talk Strategies That Support This Goal</w:t>
            </w:r>
          </w:p>
        </w:tc>
        <w:tc>
          <w:tcPr>
            <w:tcW w:w="2408" w:type="dxa"/>
            <w:shd w:val="clear" w:color="auto" w:fill="7F7F7F" w:themeFill="background1" w:themeFillShade="7F"/>
          </w:tcPr>
          <w:p w14:paraId="6E2CFBE6" w14:textId="77777777" w:rsidR="006E220C" w:rsidRPr="00D438F2" w:rsidRDefault="006E220C" w:rsidP="007A5A47">
            <w:pPr>
              <w:jc w:val="center"/>
              <w:rPr>
                <w:color w:val="FFFFFF" w:themeColor="background1"/>
              </w:rPr>
            </w:pPr>
            <w:r w:rsidRPr="00D438F2">
              <w:rPr>
                <w:color w:val="FFFFFF" w:themeColor="background1"/>
              </w:rPr>
              <w:t>Curriculum Components That Support This Goal</w:t>
            </w:r>
          </w:p>
        </w:tc>
      </w:tr>
      <w:tr w:rsidR="008E3015" w:rsidRPr="00D438F2" w14:paraId="30161C41" w14:textId="77777777" w:rsidTr="772F7074">
        <w:tc>
          <w:tcPr>
            <w:tcW w:w="2668" w:type="dxa"/>
          </w:tcPr>
          <w:p w14:paraId="016D60EB" w14:textId="77777777" w:rsidR="006E220C" w:rsidRPr="00D438F2" w:rsidRDefault="006E220C" w:rsidP="006E220C">
            <w:pPr>
              <w:spacing w:after="0"/>
            </w:pPr>
            <w:r w:rsidRPr="00D438F2">
              <w:t xml:space="preserve">Treat this as </w:t>
            </w:r>
            <w:r>
              <w:t>an opportunity to practice unit ideas</w:t>
            </w:r>
          </w:p>
        </w:tc>
        <w:tc>
          <w:tcPr>
            <w:tcW w:w="4166" w:type="dxa"/>
          </w:tcPr>
          <w:p w14:paraId="5C2BB74A" w14:textId="1328B829" w:rsidR="006E220C" w:rsidRPr="00F4362B" w:rsidRDefault="772F7074" w:rsidP="00F4362B">
            <w:pPr>
              <w:spacing w:after="0"/>
              <w:rPr>
                <w:i/>
                <w:iCs/>
              </w:rPr>
            </w:pPr>
            <w:r w:rsidRPr="00DC1E06">
              <w:rPr>
                <w:i/>
                <w:iCs/>
              </w:rPr>
              <w:t>In this unit, w</w:t>
            </w:r>
            <w:r w:rsidR="006E220C" w:rsidRPr="00F4362B">
              <w:rPr>
                <w:i/>
                <w:iCs/>
              </w:rPr>
              <w:t xml:space="preserve">e’ve learned a lot about </w:t>
            </w:r>
            <w:r w:rsidR="001B7F96" w:rsidRPr="00F4362B">
              <w:rPr>
                <w:i/>
                <w:iCs/>
              </w:rPr>
              <w:t>cellular respiration</w:t>
            </w:r>
            <w:r w:rsidR="00884986" w:rsidRPr="00F4362B">
              <w:rPr>
                <w:i/>
                <w:iCs/>
              </w:rPr>
              <w:t>, photosynthesis</w:t>
            </w:r>
            <w:r w:rsidR="001B7F96" w:rsidRPr="00F4362B">
              <w:rPr>
                <w:i/>
                <w:iCs/>
              </w:rPr>
              <w:t xml:space="preserve"> and biosynthesis</w:t>
            </w:r>
            <w:r w:rsidR="7A2F5A0A" w:rsidRPr="00F4362B">
              <w:rPr>
                <w:i/>
                <w:iCs/>
              </w:rPr>
              <w:t xml:space="preserve"> of organisms are dependent on other organisms</w:t>
            </w:r>
            <w:r w:rsidRPr="00F4362B">
              <w:rPr>
                <w:i/>
                <w:iCs/>
              </w:rPr>
              <w:t xml:space="preserve"> in their ecosystem</w:t>
            </w:r>
            <w:r w:rsidR="7A2F5A0A" w:rsidRPr="00F4362B">
              <w:rPr>
                <w:i/>
                <w:iCs/>
              </w:rPr>
              <w:t>.</w:t>
            </w:r>
            <w:r w:rsidRPr="00F4362B">
              <w:rPr>
                <w:i/>
                <w:iCs/>
              </w:rPr>
              <w:t xml:space="preserve"> </w:t>
            </w:r>
            <w:r w:rsidR="006E220C" w:rsidRPr="00F4362B">
              <w:rPr>
                <w:i/>
                <w:iCs/>
              </w:rPr>
              <w:t xml:space="preserve">Let’s see how these ideas apply </w:t>
            </w:r>
            <w:r w:rsidR="001B7F96" w:rsidRPr="00F4362B">
              <w:rPr>
                <w:i/>
                <w:iCs/>
              </w:rPr>
              <w:t>to our diets</w:t>
            </w:r>
            <w:r w:rsidR="006E220C" w:rsidRPr="00F4362B">
              <w:rPr>
                <w:i/>
                <w:iCs/>
              </w:rPr>
              <w:t>.</w:t>
            </w:r>
          </w:p>
        </w:tc>
        <w:tc>
          <w:tcPr>
            <w:tcW w:w="2408" w:type="dxa"/>
          </w:tcPr>
          <w:p w14:paraId="14237A43" w14:textId="77777777" w:rsidR="006E220C" w:rsidRPr="00D438F2" w:rsidRDefault="006E220C" w:rsidP="007A5A47">
            <w:pPr>
              <w:spacing w:after="0"/>
            </w:pPr>
          </w:p>
        </w:tc>
      </w:tr>
      <w:tr w:rsidR="008E3015" w:rsidRPr="00D438F2" w14:paraId="5DE0DD2A" w14:textId="77777777" w:rsidTr="772F7074">
        <w:tc>
          <w:tcPr>
            <w:tcW w:w="2668" w:type="dxa"/>
          </w:tcPr>
          <w:p w14:paraId="5B46C121" w14:textId="77777777" w:rsidR="006E220C" w:rsidRPr="00D438F2" w:rsidRDefault="006E220C" w:rsidP="006E220C">
            <w:pPr>
              <w:spacing w:after="0"/>
            </w:pPr>
            <w:r w:rsidRPr="00D438F2">
              <w:t xml:space="preserve">Listen for student ideas about </w:t>
            </w:r>
            <w:r w:rsidRPr="00D438F2">
              <w:rPr>
                <w:b/>
              </w:rPr>
              <w:t>matter</w:t>
            </w:r>
            <w:r w:rsidRPr="00D438F2">
              <w:t xml:space="preserve"> and </w:t>
            </w:r>
            <w:r w:rsidRPr="00D438F2">
              <w:rPr>
                <w:b/>
              </w:rPr>
              <w:t>energy</w:t>
            </w:r>
            <w:r w:rsidRPr="00D438F2">
              <w:t xml:space="preserve"> at different </w:t>
            </w:r>
            <w:r w:rsidRPr="00D438F2">
              <w:rPr>
                <w:b/>
              </w:rPr>
              <w:t>scales</w:t>
            </w:r>
            <w:r>
              <w:t>.</w:t>
            </w:r>
            <w:r w:rsidRPr="00D438F2">
              <w:t xml:space="preserve"> </w:t>
            </w:r>
            <w:r>
              <w:t>Are they using unit ideas or informal reasoning?</w:t>
            </w:r>
          </w:p>
        </w:tc>
        <w:tc>
          <w:tcPr>
            <w:tcW w:w="4166" w:type="dxa"/>
          </w:tcPr>
          <w:p w14:paraId="099FF695" w14:textId="7BFF4530" w:rsidR="006E220C" w:rsidRPr="00D438F2" w:rsidRDefault="00E26E74" w:rsidP="007A5A47">
            <w:pPr>
              <w:spacing w:after="0"/>
              <w:rPr>
                <w:i/>
              </w:rPr>
            </w:pPr>
            <w:r>
              <w:rPr>
                <w:i/>
                <w:iCs/>
              </w:rPr>
              <w:t>How are the ecosystems that produce human food alike and different from ecosystems that are not managed by people for production?  How do the matter and energy inputs and outputs compare? What are the effects of scaling up from growing just enough for one person to eat to growing enough to feed the country?</w:t>
            </w:r>
            <w:r w:rsidR="006E220C" w:rsidRPr="00E26E74">
              <w:rPr>
                <w:i/>
                <w:iCs/>
              </w:rPr>
              <w:t xml:space="preserve"> </w:t>
            </w:r>
          </w:p>
        </w:tc>
        <w:tc>
          <w:tcPr>
            <w:tcW w:w="2408" w:type="dxa"/>
          </w:tcPr>
          <w:p w14:paraId="58C37809" w14:textId="774BC0B8" w:rsidR="006E220C" w:rsidRPr="00D438F2" w:rsidRDefault="00F4362B" w:rsidP="007A5A47">
            <w:pPr>
              <w:spacing w:after="0"/>
            </w:pPr>
            <w:r>
              <w:t>Four</w:t>
            </w:r>
            <w:r w:rsidR="006E220C">
              <w:t xml:space="preserve"> Questions Poster from the unit</w:t>
            </w:r>
          </w:p>
        </w:tc>
      </w:tr>
      <w:tr w:rsidR="008E3015" w:rsidRPr="00D438F2" w14:paraId="2FE28335" w14:textId="77777777" w:rsidTr="772F7074">
        <w:tc>
          <w:tcPr>
            <w:tcW w:w="2668" w:type="dxa"/>
          </w:tcPr>
          <w:p w14:paraId="169183AE" w14:textId="77777777" w:rsidR="006E220C" w:rsidRPr="00D438F2" w:rsidRDefault="006E220C" w:rsidP="007A5A47">
            <w:pPr>
              <w:spacing w:after="0"/>
            </w:pPr>
            <w:r w:rsidRPr="00D438F2">
              <w:t xml:space="preserve">Help students practice using </w:t>
            </w:r>
            <w:r w:rsidRPr="00D438F2">
              <w:rPr>
                <w:b/>
                <w:bCs/>
              </w:rPr>
              <w:t>precise</w:t>
            </w:r>
            <w:r w:rsidRPr="00D438F2">
              <w:t xml:space="preserve"> </w:t>
            </w:r>
            <w:r w:rsidRPr="00D438F2">
              <w:rPr>
                <w:b/>
                <w:bCs/>
              </w:rPr>
              <w:t>language</w:t>
            </w:r>
            <w:r w:rsidRPr="00D438F2">
              <w:t xml:space="preserve"> to describe </w:t>
            </w:r>
            <w:r w:rsidRPr="00D438F2">
              <w:rPr>
                <w:b/>
                <w:bCs/>
              </w:rPr>
              <w:t>matter and energy</w:t>
            </w:r>
            <w:r w:rsidRPr="00D438F2">
              <w:t xml:space="preserve"> at different </w:t>
            </w:r>
            <w:r w:rsidRPr="00D438F2">
              <w:rPr>
                <w:b/>
                <w:bCs/>
              </w:rPr>
              <w:t>scales</w:t>
            </w:r>
            <w:r w:rsidRPr="00D438F2">
              <w:t>.</w:t>
            </w:r>
          </w:p>
        </w:tc>
        <w:tc>
          <w:tcPr>
            <w:tcW w:w="4166" w:type="dxa"/>
          </w:tcPr>
          <w:p w14:paraId="67756182" w14:textId="61C2E6DB" w:rsidR="006E220C" w:rsidRPr="00D438F2" w:rsidRDefault="00E26E74" w:rsidP="00E26E74">
            <w:pPr>
              <w:spacing w:after="0"/>
              <w:rPr>
                <w:i/>
              </w:rPr>
            </w:pPr>
            <w:r>
              <w:rPr>
                <w:i/>
                <w:iCs/>
              </w:rPr>
              <w:t xml:space="preserve">What are the matter and energy inputs and outputs of the organisms in the ecosystem?  What are people doing in the ecosystems that require energy and matter inputs or outputs? </w:t>
            </w:r>
          </w:p>
        </w:tc>
        <w:tc>
          <w:tcPr>
            <w:tcW w:w="2408" w:type="dxa"/>
          </w:tcPr>
          <w:p w14:paraId="057D247D" w14:textId="0B62FB1F" w:rsidR="006E220C" w:rsidRPr="00D438F2" w:rsidRDefault="00E26E74" w:rsidP="007A5A47">
            <w:pPr>
              <w:spacing w:after="0"/>
            </w:pPr>
            <w:r>
              <w:rPr>
                <w:color w:val="000000" w:themeColor="text1"/>
              </w:rPr>
              <w:t>Four</w:t>
            </w:r>
            <w:r w:rsidR="006E220C" w:rsidRPr="00307EE8">
              <w:rPr>
                <w:color w:val="000000" w:themeColor="text1"/>
              </w:rPr>
              <w:t xml:space="preserve"> Questions Poster</w:t>
            </w:r>
            <w:r w:rsidR="006E220C" w:rsidRPr="00D438F2">
              <w:t xml:space="preserve"> </w:t>
            </w:r>
          </w:p>
          <w:p w14:paraId="2CED8A61" w14:textId="77777777" w:rsidR="006E220C" w:rsidRPr="00D438F2" w:rsidRDefault="006E220C" w:rsidP="007A5A47">
            <w:pPr>
              <w:spacing w:after="0"/>
            </w:pPr>
          </w:p>
        </w:tc>
      </w:tr>
    </w:tbl>
    <w:p w14:paraId="1FD0452C" w14:textId="77777777" w:rsidR="008B5602" w:rsidRDefault="008B5602" w:rsidP="008B5602"/>
    <w:p w14:paraId="3F216E1A" w14:textId="77777777" w:rsidR="00A42554" w:rsidRDefault="00A42554">
      <w:pPr>
        <w:spacing w:after="0"/>
        <w:rPr>
          <w:rFonts w:cs="Arial"/>
          <w:b/>
          <w:sz w:val="28"/>
          <w:szCs w:val="22"/>
        </w:rPr>
      </w:pPr>
      <w:bookmarkStart w:id="0" w:name="_Toc262383100"/>
      <w:r>
        <w:rPr>
          <w:rFonts w:cs="Arial"/>
          <w:b/>
          <w:sz w:val="28"/>
          <w:szCs w:val="22"/>
        </w:rPr>
        <w:br w:type="page"/>
      </w:r>
    </w:p>
    <w:p w14:paraId="13FA7650" w14:textId="527DA0C8" w:rsidR="00FF3C7D" w:rsidRPr="00FF3C7D" w:rsidRDefault="00FF3C7D" w:rsidP="00FF3C7D">
      <w:pPr>
        <w:keepNext/>
        <w:spacing w:after="120"/>
        <w:outlineLvl w:val="1"/>
        <w:rPr>
          <w:rFonts w:cs="Arial"/>
          <w:b/>
          <w:sz w:val="28"/>
          <w:szCs w:val="22"/>
        </w:rPr>
      </w:pPr>
      <w:r>
        <w:rPr>
          <w:rFonts w:cs="Arial"/>
          <w:b/>
          <w:sz w:val="28"/>
          <w:szCs w:val="22"/>
        </w:rPr>
        <w:lastRenderedPageBreak/>
        <w:t>Activity</w:t>
      </w:r>
      <w:r w:rsidR="00A42554">
        <w:rPr>
          <w:rFonts w:cs="Arial"/>
          <w:b/>
          <w:sz w:val="28"/>
          <w:szCs w:val="22"/>
        </w:rPr>
        <w:t xml:space="preserve"> 1</w:t>
      </w:r>
      <w:r>
        <w:rPr>
          <w:rFonts w:cs="Arial"/>
          <w:b/>
          <w:sz w:val="28"/>
          <w:szCs w:val="22"/>
        </w:rPr>
        <w:t>:</w:t>
      </w:r>
      <w:r w:rsidR="00A42554">
        <w:rPr>
          <w:rFonts w:cs="Arial"/>
          <w:b/>
          <w:sz w:val="28"/>
          <w:szCs w:val="22"/>
        </w:rPr>
        <w:t xml:space="preserve"> </w:t>
      </w:r>
      <w:r w:rsidR="00884986">
        <w:rPr>
          <w:rFonts w:cs="Arial"/>
          <w:b/>
          <w:sz w:val="28"/>
          <w:szCs w:val="22"/>
        </w:rPr>
        <w:t xml:space="preserve">Do My Food Choices Matter? Worksheet </w:t>
      </w:r>
      <w:r w:rsidRPr="00FF3C7D">
        <w:rPr>
          <w:rFonts w:cs="Arial"/>
          <w:b/>
          <w:sz w:val="28"/>
          <w:szCs w:val="22"/>
        </w:rPr>
        <w:t>(</w:t>
      </w:r>
      <w:r w:rsidR="00884986">
        <w:rPr>
          <w:rFonts w:cs="Arial"/>
          <w:b/>
          <w:sz w:val="28"/>
          <w:szCs w:val="22"/>
        </w:rPr>
        <w:t>5</w:t>
      </w:r>
      <w:r>
        <w:rPr>
          <w:rFonts w:cs="Arial"/>
          <w:b/>
          <w:sz w:val="28"/>
          <w:szCs w:val="22"/>
        </w:rPr>
        <w:t>0</w:t>
      </w:r>
      <w:r w:rsidRPr="00FF3C7D">
        <w:rPr>
          <w:rFonts w:cs="Arial"/>
          <w:b/>
          <w:sz w:val="28"/>
          <w:szCs w:val="22"/>
        </w:rPr>
        <w:t xml:space="preserve"> </w:t>
      </w:r>
      <w:bookmarkEnd w:id="0"/>
      <w:r w:rsidR="00884986">
        <w:rPr>
          <w:rFonts w:cs="Arial"/>
          <w:b/>
          <w:sz w:val="28"/>
          <w:szCs w:val="22"/>
        </w:rPr>
        <w:t>min)</w:t>
      </w:r>
    </w:p>
    <w:p w14:paraId="38F8BFAC" w14:textId="77777777" w:rsidR="00884986" w:rsidRDefault="00884986" w:rsidP="00884986">
      <w:r>
        <w:t>Students explore and explain the carbon footprints of different foods.</w:t>
      </w:r>
    </w:p>
    <w:p w14:paraId="488D4D66" w14:textId="77777777" w:rsidR="00884986" w:rsidRDefault="00884986" w:rsidP="00884986"/>
    <w:p w14:paraId="4298F7CD" w14:textId="2BB4546E" w:rsidR="00FF3C7D" w:rsidRPr="009226DC" w:rsidRDefault="00B150AE" w:rsidP="009226DC">
      <w:pPr>
        <w:keepNext/>
        <w:keepLines/>
        <w:spacing w:after="120"/>
        <w:outlineLvl w:val="2"/>
        <w:rPr>
          <w:rFonts w:eastAsia="MS Gothic" w:cs="Arial"/>
          <w:b/>
          <w:bCs/>
          <w:sz w:val="24"/>
          <w:szCs w:val="24"/>
        </w:rPr>
      </w:pPr>
      <w:r>
        <w:rPr>
          <w:rFonts w:eastAsia="MS Gothic" w:cs="Arial"/>
          <w:b/>
          <w:bCs/>
          <w:sz w:val="24"/>
          <w:szCs w:val="24"/>
        </w:rPr>
        <w:t>Resources Provided</w:t>
      </w:r>
    </w:p>
    <w:p w14:paraId="43DFE05D" w14:textId="68B15532" w:rsidR="00884986" w:rsidRPr="00FF2189" w:rsidRDefault="00884986" w:rsidP="00884986">
      <w:pPr>
        <w:pStyle w:val="ListParagraph"/>
        <w:numPr>
          <w:ilvl w:val="0"/>
          <w:numId w:val="35"/>
        </w:numPr>
        <w:spacing w:after="160" w:line="259" w:lineRule="auto"/>
        <w:rPr>
          <w:color w:val="0000FF"/>
        </w:rPr>
      </w:pPr>
      <w:r w:rsidRPr="00FF2189">
        <w:rPr>
          <w:color w:val="0000FF"/>
        </w:rPr>
        <w:t xml:space="preserve">Do My Food Choices Matter </w:t>
      </w:r>
      <w:proofErr w:type="gramStart"/>
      <w:r w:rsidRPr="00FF2189">
        <w:rPr>
          <w:color w:val="0000FF"/>
        </w:rPr>
        <w:t>P</w:t>
      </w:r>
      <w:r w:rsidR="00FF2189" w:rsidRPr="00FF2189">
        <w:rPr>
          <w:color w:val="0000FF"/>
        </w:rPr>
        <w:t>PT</w:t>
      </w:r>
      <w:proofErr w:type="gramEnd"/>
      <w:r w:rsidR="00FF2189" w:rsidRPr="00FF2189">
        <w:rPr>
          <w:color w:val="0000FF"/>
        </w:rPr>
        <w:t xml:space="preserve"> </w:t>
      </w:r>
    </w:p>
    <w:p w14:paraId="7EAF27D3" w14:textId="4017D827" w:rsidR="00884986" w:rsidRDefault="00884986" w:rsidP="00884986">
      <w:pPr>
        <w:pStyle w:val="ListParagraph"/>
        <w:numPr>
          <w:ilvl w:val="0"/>
          <w:numId w:val="35"/>
        </w:numPr>
        <w:spacing w:after="160" w:line="259" w:lineRule="auto"/>
      </w:pPr>
      <w:r w:rsidRPr="00FF2189">
        <w:rPr>
          <w:color w:val="0000FF"/>
        </w:rPr>
        <w:t>Do My Food Choices Matter Reading</w:t>
      </w:r>
      <w:r>
        <w:t xml:space="preserve"> – pages 1 and 2 – one per student</w:t>
      </w:r>
    </w:p>
    <w:p w14:paraId="6DCC21FD" w14:textId="48DDB271" w:rsidR="00B150AE" w:rsidRPr="00B150AE" w:rsidRDefault="00B150AE" w:rsidP="00884986">
      <w:pPr>
        <w:pStyle w:val="ListParagraph"/>
        <w:numPr>
          <w:ilvl w:val="0"/>
          <w:numId w:val="35"/>
        </w:numPr>
        <w:spacing w:after="160" w:line="259" w:lineRule="auto"/>
        <w:rPr>
          <w:color w:val="7030A0"/>
        </w:rPr>
      </w:pPr>
      <w:r w:rsidRPr="00B150AE">
        <w:rPr>
          <w:color w:val="7030A0"/>
        </w:rPr>
        <w:t>Assessing the Do My Food Choices Matter Worksheet</w:t>
      </w:r>
    </w:p>
    <w:p w14:paraId="2097B3E7" w14:textId="77777777" w:rsidR="00884986" w:rsidRDefault="00884986" w:rsidP="00884986">
      <w:pPr>
        <w:pStyle w:val="ListParagraph"/>
        <w:numPr>
          <w:ilvl w:val="0"/>
          <w:numId w:val="35"/>
        </w:numPr>
        <w:spacing w:after="160" w:line="259" w:lineRule="auto"/>
      </w:pPr>
      <w:r>
        <w:t xml:space="preserve">Copies of </w:t>
      </w:r>
      <w:r w:rsidRPr="00FF2189">
        <w:rPr>
          <w:color w:val="0000FF"/>
        </w:rPr>
        <w:t xml:space="preserve">Do My Food Choices Matter Worksheet </w:t>
      </w:r>
      <w:r>
        <w:t>– one per student</w:t>
      </w:r>
    </w:p>
    <w:p w14:paraId="76DD6E45" w14:textId="77777777" w:rsidR="00884986" w:rsidRDefault="00884986" w:rsidP="00884986">
      <w:pPr>
        <w:pStyle w:val="ListParagraph"/>
        <w:numPr>
          <w:ilvl w:val="0"/>
          <w:numId w:val="35"/>
        </w:numPr>
        <w:spacing w:after="160" w:line="259" w:lineRule="auto"/>
      </w:pPr>
      <w:r>
        <w:t xml:space="preserve">Copies of </w:t>
      </w:r>
      <w:r w:rsidRPr="00FF2189">
        <w:rPr>
          <w:color w:val="0000FF"/>
        </w:rPr>
        <w:t xml:space="preserve">Food Supply Chains </w:t>
      </w:r>
      <w:r>
        <w:t>– one set per group of students (these are the last 4 pages of the Reading)</w:t>
      </w:r>
    </w:p>
    <w:p w14:paraId="27DC469A" w14:textId="77777777" w:rsidR="00884986" w:rsidRDefault="00884986" w:rsidP="00884986">
      <w:pPr>
        <w:pStyle w:val="ListParagraph"/>
        <w:numPr>
          <w:ilvl w:val="0"/>
          <w:numId w:val="35"/>
        </w:numPr>
        <w:spacing w:after="160" w:line="259" w:lineRule="auto"/>
      </w:pPr>
      <w:r>
        <w:t>Computer access in order to use online carbon cal</w:t>
      </w:r>
      <w:bookmarkStart w:id="1" w:name="_GoBack"/>
      <w:bookmarkEnd w:id="1"/>
      <w:r>
        <w:t>culator</w:t>
      </w:r>
    </w:p>
    <w:p w14:paraId="7AAAF0AB" w14:textId="77777777" w:rsidR="00FF3C7D" w:rsidRPr="00FF3C7D" w:rsidRDefault="00FF3C7D" w:rsidP="00FF3C7D">
      <w:pPr>
        <w:keepNext/>
        <w:keepLines/>
        <w:spacing w:after="120"/>
        <w:outlineLvl w:val="2"/>
        <w:rPr>
          <w:rFonts w:eastAsia="MS Gothic" w:cs="Arial"/>
          <w:b/>
          <w:bCs/>
          <w:sz w:val="24"/>
          <w:szCs w:val="24"/>
        </w:rPr>
      </w:pPr>
      <w:r w:rsidRPr="00FF3C7D">
        <w:rPr>
          <w:rFonts w:eastAsia="MS Gothic" w:cs="Arial"/>
          <w:b/>
          <w:bCs/>
          <w:sz w:val="24"/>
          <w:szCs w:val="24"/>
        </w:rPr>
        <w:t>Setup</w:t>
      </w:r>
    </w:p>
    <w:p w14:paraId="0ADFC384" w14:textId="03188F09" w:rsidR="00B23972" w:rsidRDefault="00FF3C7D" w:rsidP="00B23972">
      <w:pPr>
        <w:spacing w:after="120"/>
        <w:rPr>
          <w:rFonts w:cs="Arial"/>
          <w:szCs w:val="22"/>
        </w:rPr>
      </w:pPr>
      <w:r w:rsidRPr="00FF3C7D">
        <w:rPr>
          <w:rFonts w:cs="Arial"/>
          <w:szCs w:val="22"/>
        </w:rPr>
        <w:t xml:space="preserve">Print one copy </w:t>
      </w:r>
      <w:r>
        <w:rPr>
          <w:rFonts w:cs="Arial"/>
          <w:szCs w:val="22"/>
        </w:rPr>
        <w:t xml:space="preserve">per student </w:t>
      </w:r>
      <w:r w:rsidRPr="00FF3C7D">
        <w:rPr>
          <w:rFonts w:cs="Arial"/>
          <w:szCs w:val="22"/>
        </w:rPr>
        <w:t xml:space="preserve">of </w:t>
      </w:r>
      <w:r w:rsidR="00884986" w:rsidRPr="00FF2189">
        <w:rPr>
          <w:rFonts w:cs="Arial"/>
          <w:iCs/>
          <w:color w:val="0000FF"/>
          <w:szCs w:val="22"/>
        </w:rPr>
        <w:t>Do My Food Choices Matter</w:t>
      </w:r>
      <w:r w:rsidR="00A91348" w:rsidRPr="00FF2189">
        <w:rPr>
          <w:rFonts w:cs="Arial"/>
          <w:iCs/>
          <w:color w:val="0000FF"/>
          <w:szCs w:val="22"/>
        </w:rPr>
        <w:t xml:space="preserve"> </w:t>
      </w:r>
      <w:r w:rsidR="00FF2189" w:rsidRPr="00FF2189">
        <w:rPr>
          <w:rFonts w:cs="Arial"/>
          <w:iCs/>
          <w:color w:val="0000FF"/>
          <w:szCs w:val="22"/>
        </w:rPr>
        <w:t>W</w:t>
      </w:r>
      <w:r w:rsidR="00A91348" w:rsidRPr="00FF2189">
        <w:rPr>
          <w:rFonts w:cs="Arial"/>
          <w:iCs/>
          <w:color w:val="0000FF"/>
          <w:szCs w:val="22"/>
        </w:rPr>
        <w:t>orksheet</w:t>
      </w:r>
      <w:r>
        <w:rPr>
          <w:rFonts w:cs="Arial"/>
          <w:iCs/>
          <w:szCs w:val="22"/>
        </w:rPr>
        <w:t>.</w:t>
      </w:r>
      <w:r>
        <w:rPr>
          <w:rFonts w:cs="Arial"/>
          <w:szCs w:val="22"/>
        </w:rPr>
        <w:t xml:space="preserve"> </w:t>
      </w:r>
      <w:r w:rsidR="00B34C57">
        <w:rPr>
          <w:rFonts w:cs="Arial"/>
          <w:szCs w:val="22"/>
        </w:rPr>
        <w:t xml:space="preserve">Students </w:t>
      </w:r>
      <w:r w:rsidR="00A91348">
        <w:rPr>
          <w:rFonts w:cs="Arial"/>
          <w:szCs w:val="22"/>
        </w:rPr>
        <w:t>need computer access to use carbon footprint tool.</w:t>
      </w:r>
    </w:p>
    <w:p w14:paraId="455C47F0" w14:textId="77777777" w:rsidR="00FF3C7D" w:rsidRPr="00FF3C7D" w:rsidRDefault="00FF3C7D" w:rsidP="00B23972">
      <w:pPr>
        <w:spacing w:after="120"/>
        <w:rPr>
          <w:rFonts w:eastAsia="MS Gothic" w:cs="Arial"/>
          <w:b/>
          <w:bCs/>
          <w:sz w:val="24"/>
          <w:szCs w:val="24"/>
        </w:rPr>
      </w:pPr>
      <w:r w:rsidRPr="00FF3C7D">
        <w:rPr>
          <w:rFonts w:eastAsia="MS Gothic" w:cs="Arial"/>
          <w:b/>
          <w:bCs/>
          <w:sz w:val="24"/>
          <w:szCs w:val="24"/>
        </w:rPr>
        <w:t>Directions</w:t>
      </w:r>
    </w:p>
    <w:tbl>
      <w:tblPr>
        <w:tblStyle w:val="TableGrid"/>
        <w:tblW w:w="5000" w:type="pct"/>
        <w:tblLook w:val="04A0" w:firstRow="1" w:lastRow="0" w:firstColumn="1" w:lastColumn="0" w:noHBand="0" w:noVBand="1"/>
      </w:tblPr>
      <w:tblGrid>
        <w:gridCol w:w="9350"/>
      </w:tblGrid>
      <w:tr w:rsidR="00FF3C7D" w:rsidRPr="00D438F2" w14:paraId="556CCA5F" w14:textId="77777777" w:rsidTr="007A5A47">
        <w:tc>
          <w:tcPr>
            <w:tcW w:w="5000" w:type="pct"/>
          </w:tcPr>
          <w:p w14:paraId="01965FAD" w14:textId="77777777" w:rsidR="00A91348" w:rsidRDefault="00A91348" w:rsidP="00A91348">
            <w:pPr>
              <w:pStyle w:val="ListParagraph"/>
              <w:numPr>
                <w:ilvl w:val="0"/>
                <w:numId w:val="36"/>
              </w:numPr>
              <w:spacing w:after="160" w:line="259" w:lineRule="auto"/>
            </w:pPr>
            <w:r>
              <w:t>Use Slides 1 and 2 to introduce the problem – our food choices have impacts on the environment.</w:t>
            </w:r>
          </w:p>
          <w:p w14:paraId="00E127C0" w14:textId="77777777" w:rsidR="00A91348" w:rsidRDefault="00A91348" w:rsidP="00A91348">
            <w:pPr>
              <w:pStyle w:val="ListParagraph"/>
              <w:numPr>
                <w:ilvl w:val="0"/>
                <w:numId w:val="36"/>
              </w:numPr>
              <w:spacing w:after="160" w:line="259" w:lineRule="auto"/>
            </w:pPr>
            <w:r>
              <w:t>Have the class discuss their ideas about the question on Slide 2.  You may choose to record these and come back to them at the end of the lesson.</w:t>
            </w:r>
          </w:p>
          <w:p w14:paraId="58BE9132" w14:textId="77777777" w:rsidR="00A91348" w:rsidRDefault="00A91348" w:rsidP="00A91348">
            <w:pPr>
              <w:pStyle w:val="ListParagraph"/>
              <w:numPr>
                <w:ilvl w:val="0"/>
                <w:numId w:val="36"/>
              </w:numPr>
              <w:spacing w:after="160" w:line="259" w:lineRule="auto"/>
            </w:pPr>
            <w:r>
              <w:t>Pass out reading and have students read it.  Use Slide 3 to focus on the idea of food ingredients coming from series of ecosystems and slide 4 to guide the first discussion.</w:t>
            </w:r>
          </w:p>
          <w:p w14:paraId="21D50318" w14:textId="60F90B6C" w:rsidR="00A91348" w:rsidRDefault="00A91348" w:rsidP="00A91348">
            <w:pPr>
              <w:pStyle w:val="ListParagraph"/>
              <w:numPr>
                <w:ilvl w:val="0"/>
                <w:numId w:val="36"/>
              </w:numPr>
              <w:spacing w:after="160" w:line="259" w:lineRule="auto"/>
            </w:pPr>
            <w:r>
              <w:t>Use slides 5 - 11 to address the idea that the ecosystems in our food supply chai</w:t>
            </w:r>
            <w:r w:rsidR="00E26E74">
              <w:t>ns</w:t>
            </w:r>
            <w:r>
              <w:t xml:space="preserve"> contribute carbon to the atmosphere because of the fossil fuels used by the machinery that people use to manage them. Have students identify the processes that use fossil fuels.</w:t>
            </w:r>
          </w:p>
          <w:p w14:paraId="03E4655F" w14:textId="6DEDF6B8" w:rsidR="00A91348" w:rsidRDefault="00A91348" w:rsidP="00A91348">
            <w:pPr>
              <w:pStyle w:val="ListParagraph"/>
              <w:numPr>
                <w:ilvl w:val="0"/>
                <w:numId w:val="36"/>
              </w:numPr>
              <w:spacing w:after="160" w:line="259" w:lineRule="auto"/>
            </w:pPr>
            <w:r>
              <w:t>Use Slide 12 to get students ideas about what a carbon footprint is. Hand</w:t>
            </w:r>
            <w:r w:rsidR="00BC4E91">
              <w:t xml:space="preserve"> </w:t>
            </w:r>
            <w:r>
              <w:t xml:space="preserve">out </w:t>
            </w:r>
            <w:r w:rsidRPr="00BC4E91">
              <w:rPr>
                <w:color w:val="0000FF"/>
              </w:rPr>
              <w:t>Do My Food Choices Matter Worksheet</w:t>
            </w:r>
            <w:r>
              <w:t>.</w:t>
            </w:r>
          </w:p>
          <w:p w14:paraId="6C11A315" w14:textId="77777777" w:rsidR="00A91348" w:rsidRDefault="00A91348" w:rsidP="00A91348">
            <w:pPr>
              <w:pStyle w:val="ListParagraph"/>
              <w:numPr>
                <w:ilvl w:val="0"/>
                <w:numId w:val="36"/>
              </w:numPr>
              <w:spacing w:after="160" w:line="259" w:lineRule="auto"/>
            </w:pPr>
            <w:r>
              <w:t>Have students work alone or in groups to find the carbon footprint of the 3 types of burritos and other foods they eat frequently using the carbon footprint calculator on Slide 13.  They should record their findings on their worksheets.</w:t>
            </w:r>
          </w:p>
          <w:p w14:paraId="7BAA57F5" w14:textId="77777777" w:rsidR="00A91348" w:rsidRPr="00B4545E" w:rsidRDefault="00A91348" w:rsidP="00A91348">
            <w:pPr>
              <w:pStyle w:val="ListParagraph"/>
              <w:numPr>
                <w:ilvl w:val="0"/>
                <w:numId w:val="36"/>
              </w:numPr>
              <w:spacing w:after="160" w:line="259" w:lineRule="auto"/>
            </w:pPr>
            <w:r>
              <w:t>Use Slide 14 to collect the C footprints from many foods so that students can see patterns.  Have students work alone, in groups, or as a whole class to identify and record patterns about which types of food have large vs small carbon footprints.</w:t>
            </w:r>
            <w:r w:rsidRPr="00B4545E">
              <w:t xml:space="preserve"> </w:t>
            </w:r>
          </w:p>
          <w:p w14:paraId="3F5C5D1C" w14:textId="48A46118" w:rsidR="00B10975" w:rsidRPr="00A91348" w:rsidRDefault="00A91348" w:rsidP="00A91348">
            <w:pPr>
              <w:pStyle w:val="ListParagraph"/>
              <w:numPr>
                <w:ilvl w:val="0"/>
                <w:numId w:val="36"/>
              </w:numPr>
              <w:spacing w:after="160" w:line="259" w:lineRule="auto"/>
            </w:pPr>
            <w:r>
              <w:t xml:space="preserve">Use Slide 15 to guide a discussion explaining the differences in the carbon footprints of the different burrito ingredient food supply-chain diagrams and in their favorite foods. </w:t>
            </w:r>
          </w:p>
        </w:tc>
      </w:tr>
    </w:tbl>
    <w:p w14:paraId="499C7820" w14:textId="77777777" w:rsidR="00FF3C7D" w:rsidRPr="008B5602" w:rsidRDefault="00FF3C7D" w:rsidP="008B5602"/>
    <w:p w14:paraId="7FD4BC14" w14:textId="77777777" w:rsidR="00A42554" w:rsidRDefault="00A42554">
      <w:pPr>
        <w:spacing w:after="0"/>
        <w:rPr>
          <w:rFonts w:cs="Arial"/>
          <w:b/>
          <w:sz w:val="28"/>
          <w:szCs w:val="22"/>
        </w:rPr>
      </w:pPr>
      <w:r>
        <w:rPr>
          <w:rFonts w:cs="Arial"/>
          <w:b/>
          <w:sz w:val="28"/>
          <w:szCs w:val="22"/>
        </w:rPr>
        <w:br w:type="page"/>
      </w:r>
    </w:p>
    <w:p w14:paraId="6D9540CC" w14:textId="68093C77" w:rsidR="00681B76" w:rsidRPr="00681B76" w:rsidRDefault="00A91348" w:rsidP="00681B76">
      <w:pPr>
        <w:keepNext/>
        <w:keepLines/>
        <w:spacing w:after="120"/>
        <w:outlineLvl w:val="2"/>
        <w:rPr>
          <w:rFonts w:eastAsia="MS Gothic" w:cs="Arial"/>
          <w:b/>
          <w:bCs/>
          <w:sz w:val="24"/>
          <w:szCs w:val="24"/>
        </w:rPr>
      </w:pPr>
      <w:r>
        <w:rPr>
          <w:rFonts w:eastAsia="MS Gothic" w:cs="Arial"/>
          <w:b/>
          <w:bCs/>
          <w:sz w:val="24"/>
          <w:szCs w:val="24"/>
        </w:rPr>
        <w:lastRenderedPageBreak/>
        <w:t>Digging Deeper</w:t>
      </w:r>
    </w:p>
    <w:p w14:paraId="45618170" w14:textId="77777777" w:rsidR="00A91348" w:rsidRDefault="00A91348" w:rsidP="00A91348">
      <w:r>
        <w:t>Related topics students can research:</w:t>
      </w:r>
    </w:p>
    <w:p w14:paraId="48AF8838" w14:textId="77777777" w:rsidR="00A91348" w:rsidRDefault="00A91348" w:rsidP="00A91348">
      <w:pPr>
        <w:pStyle w:val="ListParagraph"/>
        <w:numPr>
          <w:ilvl w:val="0"/>
          <w:numId w:val="37"/>
        </w:numPr>
        <w:spacing w:after="160" w:line="259" w:lineRule="auto"/>
      </w:pPr>
      <w:r>
        <w:t>How and where favorite foods are produced</w:t>
      </w:r>
    </w:p>
    <w:p w14:paraId="1109A0B7" w14:textId="77777777" w:rsidR="00A91348" w:rsidRDefault="00A91348" w:rsidP="00A91348">
      <w:pPr>
        <w:pStyle w:val="ListParagraph"/>
        <w:numPr>
          <w:ilvl w:val="0"/>
          <w:numId w:val="37"/>
        </w:numPr>
        <w:spacing w:after="160" w:line="259" w:lineRule="auto"/>
      </w:pPr>
      <w:r>
        <w:t>The water footprint of different foods</w:t>
      </w:r>
    </w:p>
    <w:p w14:paraId="39675430" w14:textId="77777777" w:rsidR="00A91348" w:rsidRDefault="00A91348" w:rsidP="00A91348">
      <w:pPr>
        <w:pStyle w:val="ListParagraph"/>
        <w:numPr>
          <w:ilvl w:val="0"/>
          <w:numId w:val="37"/>
        </w:numPr>
        <w:spacing w:after="160" w:line="259" w:lineRule="auto"/>
      </w:pPr>
      <w:r>
        <w:t>Other environmental impacts of food production such as soil erosion or deterioration, chemical use, fertilizer use.</w:t>
      </w:r>
    </w:p>
    <w:p w14:paraId="4C1588C2" w14:textId="77777777" w:rsidR="00A91348" w:rsidRDefault="00A91348" w:rsidP="00A91348">
      <w:pPr>
        <w:pStyle w:val="ListParagraph"/>
        <w:numPr>
          <w:ilvl w:val="0"/>
          <w:numId w:val="37"/>
        </w:numPr>
        <w:spacing w:after="160" w:line="259" w:lineRule="auto"/>
      </w:pPr>
      <w:r>
        <w:t>Ways of mitigating environmental impacts of food production</w:t>
      </w:r>
    </w:p>
    <w:p w14:paraId="253B20BA" w14:textId="13359D9D" w:rsidR="008E3015" w:rsidRDefault="008E3015" w:rsidP="71CD40B5">
      <w:pPr>
        <w:pStyle w:val="ListParagraph"/>
        <w:numPr>
          <w:ilvl w:val="0"/>
          <w:numId w:val="37"/>
        </w:numPr>
        <w:spacing w:after="160" w:line="259" w:lineRule="auto"/>
      </w:pPr>
      <w:r>
        <w:t xml:space="preserve">What is the C footprint of </w:t>
      </w:r>
      <w:r w:rsidR="006D6AED">
        <w:t>one</w:t>
      </w:r>
      <w:r>
        <w:t xml:space="preserve"> person eating today’s lunch in the cafeteria? Of all the people who ate today’s lunch? How could you partner with your cafeteria and local farms to reduce the C footprint of school lunches? Would a vegetable garden or greenhouse at your school help? Consider the food ecosystem chain diagrams.</w:t>
      </w:r>
    </w:p>
    <w:p w14:paraId="3DF48470" w14:textId="282F7749" w:rsidR="008E3015" w:rsidRDefault="008E3015" w:rsidP="71CD40B5">
      <w:pPr>
        <w:pStyle w:val="ListParagraph"/>
        <w:numPr>
          <w:ilvl w:val="0"/>
          <w:numId w:val="37"/>
        </w:numPr>
        <w:spacing w:after="160" w:line="259" w:lineRule="auto"/>
      </w:pPr>
      <w:r>
        <w:t xml:space="preserve">Keep track of the food you eat for an entire day and calculate the C footprint. How many miles would you need to drive in a car to emit the same amount of C? Name a destination that you could get to in that number of miles. For car </w:t>
      </w:r>
      <w:r w:rsidR="006D6AED">
        <w:t>emissions,</w:t>
      </w:r>
      <w:r>
        <w:t xml:space="preserve"> see </w:t>
      </w:r>
      <w:r w:rsidRPr="008E3015">
        <w:t>https://www.epa.gov/greenvehicles/greenhouse-gas-emissions-typical-passenger-vehicle</w:t>
      </w:r>
      <w:r>
        <w:t>.</w:t>
      </w:r>
    </w:p>
    <w:p w14:paraId="15509211" w14:textId="08C9D847" w:rsidR="00F00104" w:rsidRDefault="00F00104" w:rsidP="71CD40B5">
      <w:pPr>
        <w:pStyle w:val="ListParagraph"/>
        <w:numPr>
          <w:ilvl w:val="0"/>
          <w:numId w:val="37"/>
        </w:numPr>
        <w:spacing w:after="160" w:line="259" w:lineRule="auto"/>
      </w:pPr>
      <w:r>
        <w:t>Take one of the whole food items you ate today. Track down where it came from—you might need to get information from the person who bought it (a parent or cafeteria manager). What’s it like to be a person who lives there?</w:t>
      </w:r>
    </w:p>
    <w:p w14:paraId="10163D8F" w14:textId="18E7C941" w:rsidR="001701ED" w:rsidRPr="00613327" w:rsidRDefault="001701ED" w:rsidP="008E3015">
      <w:pPr>
        <w:pStyle w:val="ListParagraph"/>
        <w:numPr>
          <w:ilvl w:val="0"/>
          <w:numId w:val="37"/>
        </w:numPr>
        <w:spacing w:after="160" w:line="259" w:lineRule="auto"/>
      </w:pPr>
      <w:r>
        <w:t>How and why does your food C footprint change in the summer vs. the winter?</w:t>
      </w:r>
    </w:p>
    <w:p w14:paraId="6C167816" w14:textId="77777777" w:rsidR="008B5602" w:rsidRDefault="008B5602" w:rsidP="008B5602"/>
    <w:p w14:paraId="3509CF24" w14:textId="77777777" w:rsidR="00206DEE" w:rsidRPr="008B5602" w:rsidRDefault="008B5602" w:rsidP="008B5602">
      <w:pPr>
        <w:tabs>
          <w:tab w:val="left" w:pos="6600"/>
        </w:tabs>
      </w:pPr>
      <w:r>
        <w:tab/>
      </w:r>
    </w:p>
    <w:sectPr w:rsidR="00206DEE" w:rsidRPr="008B5602" w:rsidSect="00DC1E06">
      <w:footerReference w:type="default" r:id="rId7"/>
      <w:footerReference w:type="first" r:id="rId8"/>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415A72" w14:textId="77777777" w:rsidR="000775C9" w:rsidRDefault="000775C9">
      <w:r>
        <w:separator/>
      </w:r>
    </w:p>
  </w:endnote>
  <w:endnote w:type="continuationSeparator" w:id="0">
    <w:p w14:paraId="50B5984C" w14:textId="77777777" w:rsidR="000775C9" w:rsidRDefault="00077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New York">
    <w:altName w:val="Times New Roman"/>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notTrueType/>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68DAC" w14:textId="00BE7EE3" w:rsidR="008E3015" w:rsidRPr="006B6225" w:rsidRDefault="00A87164" w:rsidP="00902E57">
    <w:pPr>
      <w:pStyle w:val="Footer"/>
      <w:spacing w:after="0"/>
      <w:jc w:val="right"/>
      <w:rPr>
        <w:i/>
        <w:color w:val="000000" w:themeColor="text1"/>
        <w:sz w:val="16"/>
        <w:szCs w:val="16"/>
      </w:rPr>
    </w:pPr>
    <w:r>
      <w:rPr>
        <w:i/>
        <w:color w:val="000000" w:themeColor="text1"/>
        <w:sz w:val="16"/>
        <w:szCs w:val="16"/>
      </w:rPr>
      <w:t>Ecosystems</w:t>
    </w:r>
    <w:r w:rsidR="008E3015" w:rsidRPr="006B6225">
      <w:rPr>
        <w:i/>
        <w:color w:val="000000" w:themeColor="text1"/>
        <w:sz w:val="16"/>
        <w:szCs w:val="16"/>
      </w:rPr>
      <w:t xml:space="preserve"> Unit, </w:t>
    </w:r>
    <w:r w:rsidR="008E3015">
      <w:rPr>
        <w:i/>
        <w:color w:val="000000" w:themeColor="text1"/>
        <w:sz w:val="16"/>
        <w:szCs w:val="16"/>
      </w:rPr>
      <w:t>Community Connection Activity</w:t>
    </w:r>
  </w:p>
  <w:p w14:paraId="3445B0A3" w14:textId="0EF92A6D" w:rsidR="008E3015" w:rsidRPr="00902E57" w:rsidRDefault="008E3015" w:rsidP="00902E57">
    <w:pPr>
      <w:pStyle w:val="Footer"/>
      <w:spacing w:after="0"/>
      <w:jc w:val="right"/>
      <w:rPr>
        <w:color w:val="000000" w:themeColor="text1"/>
        <w:sz w:val="16"/>
        <w:szCs w:val="16"/>
      </w:rPr>
    </w:pPr>
    <w:r w:rsidRPr="006B6225">
      <w:rPr>
        <w:color w:val="000000" w:themeColor="text1"/>
        <w:sz w:val="16"/>
        <w:szCs w:val="16"/>
      </w:rPr>
      <w:fldChar w:fldCharType="begin"/>
    </w:r>
    <w:r w:rsidRPr="006B6225">
      <w:rPr>
        <w:color w:val="000000" w:themeColor="text1"/>
        <w:sz w:val="16"/>
        <w:szCs w:val="16"/>
      </w:rPr>
      <w:instrText xml:space="preserve"> PAGE  \* MERGEFORMAT </w:instrText>
    </w:r>
    <w:r w:rsidRPr="006B6225">
      <w:rPr>
        <w:color w:val="000000" w:themeColor="text1"/>
        <w:sz w:val="16"/>
        <w:szCs w:val="16"/>
      </w:rPr>
      <w:fldChar w:fldCharType="separate"/>
    </w:r>
    <w:r w:rsidR="00A87164">
      <w:rPr>
        <w:noProof/>
        <w:color w:val="000000" w:themeColor="text1"/>
        <w:sz w:val="16"/>
        <w:szCs w:val="16"/>
      </w:rPr>
      <w:t>2</w:t>
    </w:r>
    <w:r w:rsidRPr="006B6225">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0DB69" w14:textId="77777777" w:rsidR="008E3015" w:rsidRDefault="008E3015" w:rsidP="007422D2">
    <w:pPr>
      <w:pStyle w:val="Footer"/>
      <w:framePr w:wrap="around" w:vAnchor="text" w:hAnchor="page" w:x="10388" w:y="-161"/>
      <w:rPr>
        <w:rStyle w:val="PageNumber"/>
      </w:rPr>
    </w:pPr>
  </w:p>
  <w:tbl>
    <w:tblPr>
      <w:tblStyle w:val="TableGrid"/>
      <w:tblW w:w="95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4"/>
      <w:gridCol w:w="5104"/>
    </w:tblGrid>
    <w:tr w:rsidR="008E3015" w:rsidRPr="00A60C04" w14:paraId="59CD375C" w14:textId="77777777" w:rsidTr="71CD40B5">
      <w:trPr>
        <w:trHeight w:val="541"/>
      </w:trPr>
      <w:tc>
        <w:tcPr>
          <w:tcW w:w="4434" w:type="dxa"/>
          <w:shd w:val="clear" w:color="auto" w:fill="auto"/>
        </w:tcPr>
        <w:p w14:paraId="71DE3444" w14:textId="77777777" w:rsidR="008E3015" w:rsidRPr="00A60C04" w:rsidRDefault="008E3015" w:rsidP="00CA47D3">
          <w:pPr>
            <w:pStyle w:val="Footer"/>
            <w:ind w:right="360"/>
            <w:rPr>
              <w:i/>
            </w:rPr>
          </w:pPr>
        </w:p>
      </w:tc>
      <w:tc>
        <w:tcPr>
          <w:tcW w:w="5104" w:type="dxa"/>
          <w:shd w:val="clear" w:color="auto" w:fill="auto"/>
        </w:tcPr>
        <w:p w14:paraId="74880ED5" w14:textId="67AD77B5" w:rsidR="008E3015" w:rsidRPr="00F4362B" w:rsidRDefault="008E3015" w:rsidP="00F4362B">
          <w:pPr>
            <w:pStyle w:val="Footer"/>
            <w:spacing w:after="0"/>
            <w:jc w:val="right"/>
            <w:rPr>
              <w:i/>
              <w:iCs/>
              <w:sz w:val="16"/>
              <w:szCs w:val="16"/>
            </w:rPr>
          </w:pPr>
          <w:r w:rsidRPr="00DC1E06">
            <w:rPr>
              <w:i/>
              <w:iCs/>
              <w:color w:val="000000" w:themeColor="text1"/>
              <w:sz w:val="16"/>
              <w:szCs w:val="16"/>
            </w:rPr>
            <w:t>Ecosystems</w:t>
          </w:r>
          <w:r w:rsidRPr="00DC1E06">
            <w:rPr>
              <w:i/>
              <w:iCs/>
              <w:color w:val="FF0000"/>
              <w:sz w:val="16"/>
              <w:szCs w:val="16"/>
            </w:rPr>
            <w:t xml:space="preserve"> </w:t>
          </w:r>
          <w:r w:rsidRPr="00DC1E06">
            <w:rPr>
              <w:i/>
              <w:iCs/>
              <w:sz w:val="16"/>
              <w:szCs w:val="16"/>
            </w:rPr>
            <w:t>Unit, Community Connection Activity</w:t>
          </w:r>
        </w:p>
        <w:p w14:paraId="22AE0495" w14:textId="01F130FA" w:rsidR="008E3015" w:rsidRDefault="008E3015" w:rsidP="008B5602">
          <w:pPr>
            <w:pStyle w:val="Footer"/>
            <w:spacing w:after="0"/>
            <w:jc w:val="right"/>
            <w:rPr>
              <w:i/>
              <w:sz w:val="16"/>
              <w:szCs w:val="16"/>
            </w:rPr>
          </w:pPr>
          <w:r w:rsidRPr="008B5602">
            <w:rPr>
              <w:i/>
              <w:sz w:val="16"/>
              <w:szCs w:val="16"/>
            </w:rPr>
            <w:t>Carbon: Tran</w:t>
          </w:r>
          <w:r>
            <w:rPr>
              <w:i/>
              <w:sz w:val="16"/>
              <w:szCs w:val="16"/>
            </w:rPr>
            <w:t>sformations in Matter and Energy 201</w:t>
          </w:r>
          <w:r w:rsidR="00585252">
            <w:rPr>
              <w:i/>
              <w:sz w:val="16"/>
              <w:szCs w:val="16"/>
            </w:rPr>
            <w:t>9</w:t>
          </w:r>
        </w:p>
        <w:p w14:paraId="08F27DB5" w14:textId="77777777" w:rsidR="008E3015" w:rsidRPr="008B5602" w:rsidRDefault="008E3015" w:rsidP="008B5602">
          <w:pPr>
            <w:pStyle w:val="Footer"/>
            <w:spacing w:after="0"/>
            <w:jc w:val="right"/>
            <w:rPr>
              <w:i/>
              <w:sz w:val="16"/>
              <w:szCs w:val="16"/>
            </w:rPr>
          </w:pPr>
          <w:r w:rsidRPr="008B5602">
            <w:rPr>
              <w:i/>
              <w:sz w:val="16"/>
              <w:szCs w:val="16"/>
            </w:rPr>
            <w:t>Michigan State University</w:t>
          </w:r>
        </w:p>
      </w:tc>
    </w:tr>
  </w:tbl>
  <w:p w14:paraId="30D19D83" w14:textId="77777777" w:rsidR="008E3015" w:rsidRDefault="008E3015" w:rsidP="008B5602">
    <w:pPr>
      <w:pStyle w:val="Footer"/>
      <w:tabs>
        <w:tab w:val="clear" w:pos="4320"/>
        <w:tab w:val="clear" w:pos="8640"/>
        <w:tab w:val="left" w:pos="8147"/>
      </w:tabs>
    </w:pPr>
    <w:r>
      <w:rPr>
        <w:i/>
        <w:noProof/>
      </w:rPr>
      <w:drawing>
        <wp:anchor distT="0" distB="0" distL="114300" distR="114300" simplePos="0" relativeHeight="251659264" behindDoc="0" locked="0" layoutInCell="1" allowOverlap="1" wp14:anchorId="022788F6" wp14:editId="41BDEE94">
          <wp:simplePos x="0" y="0"/>
          <wp:positionH relativeFrom="margin">
            <wp:align>left</wp:align>
          </wp:positionH>
          <wp:positionV relativeFrom="paragraph">
            <wp:posOffset>-350732</wp:posOffset>
          </wp:positionV>
          <wp:extent cx="1596602" cy="362136"/>
          <wp:effectExtent l="0" t="0" r="3810" b="0"/>
          <wp:wrapNone/>
          <wp:docPr id="7" name="Picture 7"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FCFC24" w14:textId="77777777" w:rsidR="000775C9" w:rsidRDefault="000775C9">
      <w:r>
        <w:separator/>
      </w:r>
    </w:p>
  </w:footnote>
  <w:footnote w:type="continuationSeparator" w:id="0">
    <w:p w14:paraId="075E8C44" w14:textId="77777777" w:rsidR="000775C9" w:rsidRDefault="000775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8D4232"/>
    <w:multiLevelType w:val="hybridMultilevel"/>
    <w:tmpl w:val="B5DADE84"/>
    <w:lvl w:ilvl="0" w:tplc="11B8464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EA400A"/>
    <w:multiLevelType w:val="hybridMultilevel"/>
    <w:tmpl w:val="04DCA472"/>
    <w:lvl w:ilvl="0" w:tplc="1D583EBC">
      <w:start w:val="1"/>
      <w:numFmt w:val="decimal"/>
      <w:lvlText w:val="%1."/>
      <w:lvlJc w:val="left"/>
      <w:pPr>
        <w:ind w:left="720" w:hanging="360"/>
      </w:pPr>
    </w:lvl>
    <w:lvl w:ilvl="1" w:tplc="05D62A36">
      <w:start w:val="1"/>
      <w:numFmt w:val="lowerLetter"/>
      <w:lvlText w:val="%2."/>
      <w:lvlJc w:val="left"/>
      <w:pPr>
        <w:ind w:left="1440" w:hanging="360"/>
      </w:pPr>
    </w:lvl>
    <w:lvl w:ilvl="2" w:tplc="B9AA20D2">
      <w:start w:val="1"/>
      <w:numFmt w:val="lowerRoman"/>
      <w:lvlText w:val="%3."/>
      <w:lvlJc w:val="right"/>
      <w:pPr>
        <w:ind w:left="2160" w:hanging="180"/>
      </w:pPr>
    </w:lvl>
    <w:lvl w:ilvl="3" w:tplc="A38A6C6C">
      <w:start w:val="1"/>
      <w:numFmt w:val="decimal"/>
      <w:lvlText w:val="%4."/>
      <w:lvlJc w:val="left"/>
      <w:pPr>
        <w:ind w:left="2880" w:hanging="360"/>
      </w:pPr>
    </w:lvl>
    <w:lvl w:ilvl="4" w:tplc="D43C8868">
      <w:start w:val="1"/>
      <w:numFmt w:val="lowerLetter"/>
      <w:lvlText w:val="%5."/>
      <w:lvlJc w:val="left"/>
      <w:pPr>
        <w:ind w:left="3600" w:hanging="360"/>
      </w:pPr>
    </w:lvl>
    <w:lvl w:ilvl="5" w:tplc="8F58A982">
      <w:start w:val="1"/>
      <w:numFmt w:val="lowerRoman"/>
      <w:lvlText w:val="%6."/>
      <w:lvlJc w:val="right"/>
      <w:pPr>
        <w:ind w:left="4320" w:hanging="180"/>
      </w:pPr>
    </w:lvl>
    <w:lvl w:ilvl="6" w:tplc="8F3EA706">
      <w:start w:val="1"/>
      <w:numFmt w:val="decimal"/>
      <w:lvlText w:val="%7."/>
      <w:lvlJc w:val="left"/>
      <w:pPr>
        <w:ind w:left="5040" w:hanging="360"/>
      </w:pPr>
    </w:lvl>
    <w:lvl w:ilvl="7" w:tplc="123C08F8">
      <w:start w:val="1"/>
      <w:numFmt w:val="lowerLetter"/>
      <w:lvlText w:val="%8."/>
      <w:lvlJc w:val="left"/>
      <w:pPr>
        <w:ind w:left="5760" w:hanging="360"/>
      </w:pPr>
    </w:lvl>
    <w:lvl w:ilvl="8" w:tplc="59744DF2">
      <w:start w:val="1"/>
      <w:numFmt w:val="lowerRoman"/>
      <w:lvlText w:val="%9."/>
      <w:lvlJc w:val="right"/>
      <w:pPr>
        <w:ind w:left="6480" w:hanging="180"/>
      </w:pPr>
    </w:lvl>
  </w:abstractNum>
  <w:abstractNum w:abstractNumId="4" w15:restartNumberingAfterBreak="0">
    <w:nsid w:val="139449B7"/>
    <w:multiLevelType w:val="hybridMultilevel"/>
    <w:tmpl w:val="3E6E4EC2"/>
    <w:lvl w:ilvl="0" w:tplc="0409000F">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9AA4869"/>
    <w:multiLevelType w:val="hybridMultilevel"/>
    <w:tmpl w:val="460454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1506E1"/>
    <w:multiLevelType w:val="hybridMultilevel"/>
    <w:tmpl w:val="505439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DE16E56"/>
    <w:multiLevelType w:val="hybridMultilevel"/>
    <w:tmpl w:val="59F21A98"/>
    <w:lvl w:ilvl="0" w:tplc="E0E8C21E">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B51967"/>
    <w:multiLevelType w:val="hybridMultilevel"/>
    <w:tmpl w:val="63D2E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FF31CB"/>
    <w:multiLevelType w:val="hybridMultilevel"/>
    <w:tmpl w:val="C04A4EA6"/>
    <w:lvl w:ilvl="0" w:tplc="A432B124">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56451C"/>
    <w:multiLevelType w:val="hybridMultilevel"/>
    <w:tmpl w:val="D578F206"/>
    <w:lvl w:ilvl="0" w:tplc="0409000F">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457B07"/>
    <w:multiLevelType w:val="hybridMultilevel"/>
    <w:tmpl w:val="203AA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7107B3"/>
    <w:multiLevelType w:val="hybridMultilevel"/>
    <w:tmpl w:val="144E58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AA05FF"/>
    <w:multiLevelType w:val="hybridMultilevel"/>
    <w:tmpl w:val="74E6FA44"/>
    <w:lvl w:ilvl="0" w:tplc="11B8464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29"/>
  </w:num>
  <w:num w:numId="4">
    <w:abstractNumId w:val="0"/>
  </w:num>
  <w:num w:numId="5">
    <w:abstractNumId w:val="9"/>
  </w:num>
  <w:num w:numId="6">
    <w:abstractNumId w:val="15"/>
  </w:num>
  <w:num w:numId="7">
    <w:abstractNumId w:val="26"/>
  </w:num>
  <w:num w:numId="8">
    <w:abstractNumId w:val="32"/>
  </w:num>
  <w:num w:numId="9">
    <w:abstractNumId w:val="30"/>
  </w:num>
  <w:num w:numId="10">
    <w:abstractNumId w:val="6"/>
  </w:num>
  <w:num w:numId="11">
    <w:abstractNumId w:val="10"/>
  </w:num>
  <w:num w:numId="12">
    <w:abstractNumId w:val="25"/>
  </w:num>
  <w:num w:numId="13">
    <w:abstractNumId w:val="14"/>
  </w:num>
  <w:num w:numId="14">
    <w:abstractNumId w:val="1"/>
  </w:num>
  <w:num w:numId="15">
    <w:abstractNumId w:val="23"/>
  </w:num>
  <w:num w:numId="16">
    <w:abstractNumId w:val="34"/>
  </w:num>
  <w:num w:numId="17">
    <w:abstractNumId w:val="24"/>
  </w:num>
  <w:num w:numId="18">
    <w:abstractNumId w:val="8"/>
  </w:num>
  <w:num w:numId="19">
    <w:abstractNumId w:val="12"/>
  </w:num>
  <w:num w:numId="20">
    <w:abstractNumId w:val="27"/>
  </w:num>
  <w:num w:numId="21">
    <w:abstractNumId w:val="28"/>
  </w:num>
  <w:num w:numId="22">
    <w:abstractNumId w:val="11"/>
  </w:num>
  <w:num w:numId="23">
    <w:abstractNumId w:val="31"/>
  </w:num>
  <w:num w:numId="24">
    <w:abstractNumId w:val="31"/>
  </w:num>
  <w:num w:numId="25">
    <w:abstractNumId w:val="20"/>
  </w:num>
  <w:num w:numId="26">
    <w:abstractNumId w:val="21"/>
  </w:num>
  <w:num w:numId="27">
    <w:abstractNumId w:val="7"/>
  </w:num>
  <w:num w:numId="28">
    <w:abstractNumId w:val="22"/>
  </w:num>
  <w:num w:numId="29">
    <w:abstractNumId w:val="2"/>
  </w:num>
  <w:num w:numId="30">
    <w:abstractNumId w:val="4"/>
  </w:num>
  <w:num w:numId="31">
    <w:abstractNumId w:val="19"/>
  </w:num>
  <w:num w:numId="32">
    <w:abstractNumId w:val="19"/>
  </w:num>
  <w:num w:numId="33">
    <w:abstractNumId w:val="16"/>
  </w:num>
  <w:num w:numId="34">
    <w:abstractNumId w:val="33"/>
  </w:num>
  <w:num w:numId="35">
    <w:abstractNumId w:val="18"/>
  </w:num>
  <w:num w:numId="36">
    <w:abstractNumId w:val="5"/>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attachedTemplate r:id="rId1"/>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096B"/>
    <w:rsid w:val="00002175"/>
    <w:rsid w:val="0004586D"/>
    <w:rsid w:val="0005673F"/>
    <w:rsid w:val="00064F8F"/>
    <w:rsid w:val="000775C9"/>
    <w:rsid w:val="00080F0A"/>
    <w:rsid w:val="000C42BE"/>
    <w:rsid w:val="001157FE"/>
    <w:rsid w:val="00135C69"/>
    <w:rsid w:val="001401F3"/>
    <w:rsid w:val="00152AE7"/>
    <w:rsid w:val="0016032A"/>
    <w:rsid w:val="001701ED"/>
    <w:rsid w:val="001714ED"/>
    <w:rsid w:val="00184C6A"/>
    <w:rsid w:val="00192574"/>
    <w:rsid w:val="00195261"/>
    <w:rsid w:val="001B7F96"/>
    <w:rsid w:val="001D6C6F"/>
    <w:rsid w:val="001E1840"/>
    <w:rsid w:val="00202160"/>
    <w:rsid w:val="00206DEE"/>
    <w:rsid w:val="0023266B"/>
    <w:rsid w:val="0027637F"/>
    <w:rsid w:val="002A5C2F"/>
    <w:rsid w:val="002D5A36"/>
    <w:rsid w:val="00304519"/>
    <w:rsid w:val="00307EE8"/>
    <w:rsid w:val="003717EE"/>
    <w:rsid w:val="00393F61"/>
    <w:rsid w:val="003E765A"/>
    <w:rsid w:val="00480A37"/>
    <w:rsid w:val="0051415B"/>
    <w:rsid w:val="00545934"/>
    <w:rsid w:val="005612D9"/>
    <w:rsid w:val="00585252"/>
    <w:rsid w:val="006105D6"/>
    <w:rsid w:val="0062011C"/>
    <w:rsid w:val="00621AAD"/>
    <w:rsid w:val="00636077"/>
    <w:rsid w:val="00650BB2"/>
    <w:rsid w:val="00681B76"/>
    <w:rsid w:val="006D6AED"/>
    <w:rsid w:val="006E1769"/>
    <w:rsid w:val="006E220C"/>
    <w:rsid w:val="006E4048"/>
    <w:rsid w:val="006E7636"/>
    <w:rsid w:val="007340C2"/>
    <w:rsid w:val="007422D2"/>
    <w:rsid w:val="00790720"/>
    <w:rsid w:val="007910BD"/>
    <w:rsid w:val="007A5A47"/>
    <w:rsid w:val="007F4969"/>
    <w:rsid w:val="008423F7"/>
    <w:rsid w:val="00855364"/>
    <w:rsid w:val="00861A04"/>
    <w:rsid w:val="00884986"/>
    <w:rsid w:val="00884A3F"/>
    <w:rsid w:val="008B4A6A"/>
    <w:rsid w:val="008B5602"/>
    <w:rsid w:val="008C1C0E"/>
    <w:rsid w:val="008E016E"/>
    <w:rsid w:val="008E3015"/>
    <w:rsid w:val="00902E57"/>
    <w:rsid w:val="00912327"/>
    <w:rsid w:val="009226DC"/>
    <w:rsid w:val="009501F2"/>
    <w:rsid w:val="009754CB"/>
    <w:rsid w:val="00983032"/>
    <w:rsid w:val="009A6465"/>
    <w:rsid w:val="009B1C63"/>
    <w:rsid w:val="00A213A6"/>
    <w:rsid w:val="00A40110"/>
    <w:rsid w:val="00A42554"/>
    <w:rsid w:val="00A7419D"/>
    <w:rsid w:val="00A82A7A"/>
    <w:rsid w:val="00A87164"/>
    <w:rsid w:val="00A904A0"/>
    <w:rsid w:val="00A91348"/>
    <w:rsid w:val="00AC7D27"/>
    <w:rsid w:val="00B1096B"/>
    <w:rsid w:val="00B10975"/>
    <w:rsid w:val="00B150AE"/>
    <w:rsid w:val="00B23972"/>
    <w:rsid w:val="00B24113"/>
    <w:rsid w:val="00B34C57"/>
    <w:rsid w:val="00B56E42"/>
    <w:rsid w:val="00B70325"/>
    <w:rsid w:val="00B8491E"/>
    <w:rsid w:val="00BB67BB"/>
    <w:rsid w:val="00BC4E91"/>
    <w:rsid w:val="00BC6B8E"/>
    <w:rsid w:val="00BE0643"/>
    <w:rsid w:val="00C31A53"/>
    <w:rsid w:val="00C451A7"/>
    <w:rsid w:val="00C61332"/>
    <w:rsid w:val="00CA47D3"/>
    <w:rsid w:val="00CC7536"/>
    <w:rsid w:val="00CF53E6"/>
    <w:rsid w:val="00D40AAB"/>
    <w:rsid w:val="00DB132F"/>
    <w:rsid w:val="00DB787D"/>
    <w:rsid w:val="00DC1E06"/>
    <w:rsid w:val="00DD04A3"/>
    <w:rsid w:val="00DE7078"/>
    <w:rsid w:val="00E2199F"/>
    <w:rsid w:val="00E26E74"/>
    <w:rsid w:val="00E61F11"/>
    <w:rsid w:val="00E8376C"/>
    <w:rsid w:val="00E8747F"/>
    <w:rsid w:val="00EA28CB"/>
    <w:rsid w:val="00F00104"/>
    <w:rsid w:val="00F17224"/>
    <w:rsid w:val="00F4362B"/>
    <w:rsid w:val="00F6225F"/>
    <w:rsid w:val="00FD1905"/>
    <w:rsid w:val="00FF2189"/>
    <w:rsid w:val="00FF3C7D"/>
    <w:rsid w:val="1250C0C7"/>
    <w:rsid w:val="2F43D402"/>
    <w:rsid w:val="48D25555"/>
    <w:rsid w:val="71CD40B5"/>
    <w:rsid w:val="772F7074"/>
    <w:rsid w:val="7A2F5A0A"/>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3E6E0A2"/>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pPr>
      <w:keepNext/>
      <w:spacing w:before="120"/>
      <w:outlineLvl w:val="1"/>
    </w:pPr>
    <w:rPr>
      <w:b/>
      <w:i/>
      <w:sz w:val="28"/>
    </w:rPr>
  </w:style>
  <w:style w:type="paragraph" w:styleId="Heading3">
    <w:name w:val="heading 3"/>
    <w:aliases w:val="h3"/>
    <w:basedOn w:val="Normal"/>
    <w:next w:val="List1"/>
    <w:link w:val="Heading3Char"/>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34"/>
    <w:qFormat/>
    <w:rsid w:val="00F17224"/>
    <w:pPr>
      <w:numPr>
        <w:numId w:val="25"/>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character" w:customStyle="1" w:styleId="Heading3Char">
    <w:name w:val="Heading 3 Char"/>
    <w:aliases w:val="h3 Char"/>
    <w:basedOn w:val="DefaultParagraphFont"/>
    <w:link w:val="Heading3"/>
    <w:rsid w:val="001157FE"/>
    <w:rPr>
      <w:rFonts w:ascii="Arial" w:hAnsi="Arial"/>
      <w:b/>
      <w:sz w:val="22"/>
    </w:rPr>
  </w:style>
  <w:style w:type="paragraph" w:styleId="CommentText">
    <w:name w:val="annotation text"/>
    <w:basedOn w:val="Normal"/>
    <w:link w:val="CommentTextChar"/>
    <w:semiHidden/>
    <w:unhideWhenUsed/>
    <w:rsid w:val="001157FE"/>
    <w:pPr>
      <w:spacing w:after="120"/>
    </w:pPr>
    <w:rPr>
      <w:rFonts w:cs="Arial"/>
      <w:szCs w:val="22"/>
    </w:rPr>
  </w:style>
  <w:style w:type="character" w:customStyle="1" w:styleId="CommentTextChar">
    <w:name w:val="Comment Text Char"/>
    <w:basedOn w:val="DefaultParagraphFont"/>
    <w:link w:val="CommentText"/>
    <w:semiHidden/>
    <w:rsid w:val="001157FE"/>
    <w:rPr>
      <w:rFonts w:ascii="Arial" w:hAnsi="Arial" w:cs="Arial"/>
      <w:sz w:val="22"/>
      <w:szCs w:val="22"/>
    </w:rPr>
  </w:style>
  <w:style w:type="paragraph" w:styleId="BalloonText">
    <w:name w:val="Balloon Text"/>
    <w:basedOn w:val="Normal"/>
    <w:link w:val="BalloonTextChar"/>
    <w:uiPriority w:val="99"/>
    <w:semiHidden/>
    <w:unhideWhenUsed/>
    <w:rsid w:val="00FF3C7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3C7D"/>
    <w:rPr>
      <w:rFonts w:ascii="Segoe UI" w:hAnsi="Segoe UI" w:cs="Segoe UI"/>
      <w:sz w:val="18"/>
      <w:szCs w:val="18"/>
    </w:rPr>
  </w:style>
  <w:style w:type="character" w:styleId="FollowedHyperlink">
    <w:name w:val="FollowedHyperlink"/>
    <w:basedOn w:val="DefaultParagraphFont"/>
    <w:uiPriority w:val="99"/>
    <w:semiHidden/>
    <w:unhideWhenUsed/>
    <w:rsid w:val="00CC7536"/>
    <w:rPr>
      <w:color w:val="800080" w:themeColor="followedHyperlink"/>
      <w:u w:val="single"/>
    </w:rPr>
  </w:style>
  <w:style w:type="paragraph" w:styleId="DocumentMap">
    <w:name w:val="Document Map"/>
    <w:basedOn w:val="Normal"/>
    <w:link w:val="DocumentMapChar"/>
    <w:uiPriority w:val="99"/>
    <w:semiHidden/>
    <w:unhideWhenUsed/>
    <w:rsid w:val="00A42554"/>
    <w:pPr>
      <w:spacing w:after="0"/>
    </w:pPr>
    <w:rPr>
      <w:rFonts w:ascii="Times New Roman" w:hAnsi="Times New Roman"/>
      <w:sz w:val="24"/>
      <w:szCs w:val="24"/>
    </w:rPr>
  </w:style>
  <w:style w:type="character" w:customStyle="1" w:styleId="DocumentMapChar">
    <w:name w:val="Document Map Char"/>
    <w:basedOn w:val="DefaultParagraphFont"/>
    <w:link w:val="DocumentMap"/>
    <w:uiPriority w:val="99"/>
    <w:semiHidden/>
    <w:rsid w:val="00A42554"/>
    <w:rPr>
      <w:rFonts w:ascii="Times New Roman" w:hAnsi="Times New Roman"/>
      <w:sz w:val="24"/>
      <w:szCs w:val="24"/>
    </w:rPr>
  </w:style>
  <w:style w:type="character" w:styleId="CommentReference">
    <w:name w:val="annotation reference"/>
    <w:basedOn w:val="DefaultParagraphFont"/>
    <w:uiPriority w:val="99"/>
    <w:semiHidden/>
    <w:unhideWhenUsed/>
    <w:rsid w:val="008E3015"/>
    <w:rPr>
      <w:sz w:val="18"/>
      <w:szCs w:val="18"/>
    </w:rPr>
  </w:style>
  <w:style w:type="paragraph" w:styleId="CommentSubject">
    <w:name w:val="annotation subject"/>
    <w:basedOn w:val="CommentText"/>
    <w:next w:val="CommentText"/>
    <w:link w:val="CommentSubjectChar"/>
    <w:uiPriority w:val="99"/>
    <w:semiHidden/>
    <w:unhideWhenUsed/>
    <w:rsid w:val="008E3015"/>
    <w:pPr>
      <w:spacing w:after="60"/>
    </w:pPr>
    <w:rPr>
      <w:rFonts w:cs="Times New Roman"/>
      <w:b/>
      <w:bCs/>
      <w:sz w:val="20"/>
      <w:szCs w:val="20"/>
    </w:rPr>
  </w:style>
  <w:style w:type="character" w:customStyle="1" w:styleId="CommentSubjectChar">
    <w:name w:val="Comment Subject Char"/>
    <w:basedOn w:val="CommentTextChar"/>
    <w:link w:val="CommentSubject"/>
    <w:uiPriority w:val="99"/>
    <w:semiHidden/>
    <w:rsid w:val="008E3015"/>
    <w:rPr>
      <w:rFonts w:ascii="Arial" w:hAnsi="Arial"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rker\OneDrive%20for%20Business\Env%20Lit\Biodigester%20Lessons\CTIME_Template_w_Logo_Date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C:\Users\parker\OneDrive for Business\Env Lit\Biodigester Lessons\CTIME_Template_w_Logo_Dated.dotx</Template>
  <TotalTime>23</TotalTime>
  <Pages>4</Pages>
  <Words>1040</Words>
  <Characters>5931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6958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subject/>
  <dc:creator>Parker, Joyce</dc:creator>
  <cp:keywords/>
  <dc:description/>
  <cp:lastModifiedBy>Tompkins, Elizabeth</cp:lastModifiedBy>
  <cp:revision>8</cp:revision>
  <cp:lastPrinted>2017-07-10T19:50:00Z</cp:lastPrinted>
  <dcterms:created xsi:type="dcterms:W3CDTF">2018-03-28T14:04:00Z</dcterms:created>
  <dcterms:modified xsi:type="dcterms:W3CDTF">2019-12-17T20:06:00Z</dcterms:modified>
</cp:coreProperties>
</file>